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84" w:rsidRDefault="00437A84" w:rsidP="00437A84">
      <w:pPr>
        <w:autoSpaceDE w:val="0"/>
        <w:autoSpaceDN w:val="0"/>
        <w:adjustRightInd w:val="0"/>
        <w:spacing w:after="0" w:line="240" w:lineRule="auto"/>
        <w:rPr>
          <w:rFonts w:cs="PFDinDisplayPro-Regular"/>
          <w:b/>
          <w:strike/>
          <w:sz w:val="32"/>
          <w:szCs w:val="32"/>
          <w:u w:val="single"/>
        </w:rPr>
      </w:pPr>
    </w:p>
    <w:p w:rsidR="00437A84" w:rsidRPr="00437A84" w:rsidRDefault="00437A84" w:rsidP="00EB4391">
      <w:pPr>
        <w:autoSpaceDE w:val="0"/>
        <w:autoSpaceDN w:val="0"/>
        <w:adjustRightInd w:val="0"/>
        <w:spacing w:after="0" w:line="240" w:lineRule="auto"/>
        <w:jc w:val="both"/>
        <w:rPr>
          <w:rFonts w:cs="PFDinDisplayPro-Regular"/>
          <w:strike/>
          <w:sz w:val="23"/>
          <w:szCs w:val="23"/>
        </w:rPr>
      </w:pPr>
    </w:p>
    <w:p w:rsidR="00437A84" w:rsidRPr="00437A84" w:rsidRDefault="00437A84" w:rsidP="00437A84">
      <w:pPr>
        <w:autoSpaceDE w:val="0"/>
        <w:autoSpaceDN w:val="0"/>
        <w:adjustRightInd w:val="0"/>
        <w:spacing w:after="0" w:line="240" w:lineRule="auto"/>
        <w:jc w:val="center"/>
        <w:rPr>
          <w:rFonts w:ascii="PFDinDisplayPro-Regular" w:hAnsi="PFDinDisplayPro-Regular" w:cs="PFDinDisplayPro-Regular"/>
          <w:b/>
          <w:sz w:val="32"/>
          <w:szCs w:val="32"/>
          <w:u w:val="single"/>
        </w:rPr>
      </w:pPr>
      <w:r w:rsidRPr="00437A84">
        <w:rPr>
          <w:rFonts w:ascii="PFDinDisplayPro-Regular" w:hAnsi="PFDinDisplayPro-Regular" w:cs="PFDinDisplayPro-Regular"/>
          <w:b/>
          <w:sz w:val="32"/>
          <w:szCs w:val="32"/>
          <w:u w:val="single"/>
        </w:rPr>
        <w:t>ΕΡΓΑΤΟΫΠΑΛΛΗΛΙΚΟ ΚΕΝΤΡΟ Ν. ΧΑΝΙΩΝ</w:t>
      </w:r>
    </w:p>
    <w:p w:rsidR="00437A84" w:rsidRDefault="00437A84" w:rsidP="00437A84">
      <w:pPr>
        <w:autoSpaceDE w:val="0"/>
        <w:autoSpaceDN w:val="0"/>
        <w:adjustRightInd w:val="0"/>
        <w:spacing w:after="0" w:line="240" w:lineRule="auto"/>
        <w:jc w:val="center"/>
        <w:rPr>
          <w:rFonts w:ascii="PFDinDisplayPro-Regular" w:hAnsi="PFDinDisplayPro-Regular" w:cs="PFDinDisplayPro-Regular"/>
          <w:b/>
          <w:sz w:val="32"/>
          <w:szCs w:val="32"/>
          <w:u w:val="single"/>
        </w:rPr>
      </w:pPr>
    </w:p>
    <w:p w:rsidR="00437A84" w:rsidRPr="00437A84" w:rsidRDefault="00437A84" w:rsidP="00437A84">
      <w:pPr>
        <w:autoSpaceDE w:val="0"/>
        <w:autoSpaceDN w:val="0"/>
        <w:adjustRightInd w:val="0"/>
        <w:spacing w:after="0" w:line="240" w:lineRule="auto"/>
        <w:jc w:val="center"/>
        <w:rPr>
          <w:rFonts w:ascii="PFDinDisplayPro-Regular" w:hAnsi="PFDinDisplayPro-Regular" w:cs="PFDinDisplayPro-Regular"/>
          <w:b/>
          <w:sz w:val="32"/>
          <w:szCs w:val="32"/>
          <w:u w:val="single"/>
        </w:rPr>
      </w:pPr>
      <w:r w:rsidRPr="00437A84">
        <w:rPr>
          <w:rFonts w:ascii="PFDinDisplayPro-Regular" w:hAnsi="PFDinDisplayPro-Regular" w:cs="PFDinDisplayPro-Regular"/>
          <w:b/>
          <w:sz w:val="32"/>
          <w:szCs w:val="32"/>
          <w:u w:val="single"/>
        </w:rPr>
        <w:t>ΔΕΛΤΙΟ ΤΥΠΟΥ</w:t>
      </w:r>
    </w:p>
    <w:p w:rsidR="00437A84" w:rsidRDefault="00437A84" w:rsidP="00EB4391">
      <w:pPr>
        <w:autoSpaceDE w:val="0"/>
        <w:autoSpaceDN w:val="0"/>
        <w:adjustRightInd w:val="0"/>
        <w:spacing w:after="0" w:line="240" w:lineRule="auto"/>
        <w:jc w:val="both"/>
        <w:rPr>
          <w:rFonts w:ascii="PFDinDisplayPro-Regular" w:hAnsi="PFDinDisplayPro-Regular" w:cs="PFDinDisplayPro-Regular"/>
          <w:sz w:val="26"/>
          <w:szCs w:val="26"/>
        </w:rPr>
      </w:pPr>
    </w:p>
    <w:p w:rsidR="00437A84" w:rsidRDefault="00437A84" w:rsidP="00437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FDinDisplayPro-Regular" w:hAnsi="PFDinDisplayPro-Regular" w:cs="PFDinDisplayPro-Regular"/>
          <w:sz w:val="26"/>
          <w:szCs w:val="26"/>
        </w:rPr>
      </w:pPr>
    </w:p>
    <w:p w:rsidR="00423ADA" w:rsidRPr="00437A84" w:rsidRDefault="00423ADA" w:rsidP="00437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FDinDisplayPro-Regular" w:hAnsi="PFDinDisplayPro-Regular" w:cs="PFDinDisplayPro-Regular"/>
          <w:sz w:val="26"/>
          <w:szCs w:val="26"/>
        </w:rPr>
      </w:pPr>
      <w:r w:rsidRPr="00437A84">
        <w:rPr>
          <w:rFonts w:ascii="PFDinDisplayPro-Regular" w:hAnsi="PFDinDisplayPro-Regular" w:cs="PFDinDisplayPro-Regular"/>
          <w:sz w:val="26"/>
          <w:szCs w:val="26"/>
        </w:rPr>
        <w:t>Το Εργατοϋπαλληλικό Κέντρο Νομού Χανίων απευθύνει απεργιακό κάλεσμα ενότητας και αγώνα προς όλους</w:t>
      </w:r>
      <w:r w:rsidR="00EB4391" w:rsidRPr="00437A84">
        <w:rPr>
          <w:rFonts w:ascii="PFDinDisplayPro-Regular" w:hAnsi="PFDinDisplayPro-Regular" w:cs="PFDinDisplayPro-Regular"/>
          <w:sz w:val="26"/>
          <w:szCs w:val="26"/>
        </w:rPr>
        <w:t xml:space="preserve">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>τους εργαζόμενους, τους συνταξιούχους, τους ανέργους</w:t>
      </w:r>
      <w:r w:rsidR="00EB4391" w:rsidRPr="00437A84">
        <w:rPr>
          <w:rFonts w:ascii="PFDinDisplayPro-Regular" w:hAnsi="PFDinDisplayPro-Regular" w:cs="PFDinDisplayPro-Regular"/>
          <w:sz w:val="26"/>
          <w:szCs w:val="26"/>
        </w:rPr>
        <w:t xml:space="preserve"> </w:t>
      </w:r>
      <w:r w:rsidR="007B6673" w:rsidRPr="00437A84">
        <w:rPr>
          <w:rFonts w:ascii="PFDinDisplayPro-Regular" w:hAnsi="PFDinDisplayPro-Regular" w:cs="PFDinDisplayPro-Regular"/>
          <w:sz w:val="26"/>
          <w:szCs w:val="26"/>
        </w:rPr>
        <w:t xml:space="preserve">στις 27 Νοέμβρη 2014, </w:t>
      </w:r>
      <w:r w:rsidR="00EB4391" w:rsidRPr="00437A84">
        <w:rPr>
          <w:rFonts w:ascii="PFDinDisplayPro-Regular" w:hAnsi="PFDinDisplayPro-Regular" w:cs="PFDinDisplayPro-Regular"/>
          <w:sz w:val="26"/>
          <w:szCs w:val="26"/>
        </w:rPr>
        <w:t xml:space="preserve">για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να αντιπαλέψουμε </w:t>
      </w:r>
      <w:r w:rsidR="00EB4391" w:rsidRPr="00437A84">
        <w:rPr>
          <w:rFonts w:ascii="PFDinDisplayPro-Regular" w:hAnsi="PFDinDisplayPro-Regular" w:cs="PFDinDisplayPro-Regular"/>
          <w:sz w:val="26"/>
          <w:szCs w:val="26"/>
        </w:rPr>
        <w:t xml:space="preserve">όλοι μαζί τις  αντεργατικές και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>αντικοινωνικές πολιτικές</w:t>
      </w:r>
      <w:r w:rsidR="007B6673" w:rsidRPr="00437A84">
        <w:rPr>
          <w:rFonts w:ascii="PFDinDisplayPro-Regular" w:hAnsi="PFDinDisplayPro-Regular" w:cs="PFDinDisplayPro-Regular"/>
          <w:sz w:val="26"/>
          <w:szCs w:val="26"/>
        </w:rPr>
        <w:t xml:space="preserve"> της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 λιτότητας</w:t>
      </w:r>
      <w:r w:rsidR="00EB4391" w:rsidRPr="00437A84">
        <w:rPr>
          <w:rFonts w:ascii="PFDinDisplayPro-Regular" w:hAnsi="PFDinDisplayPro-Regular" w:cs="PFDinDisplayPro-Regular"/>
          <w:sz w:val="26"/>
          <w:szCs w:val="26"/>
        </w:rPr>
        <w:t xml:space="preserve">, των </w:t>
      </w:r>
      <w:proofErr w:type="spellStart"/>
      <w:r w:rsidR="00EB4391" w:rsidRPr="00437A84">
        <w:rPr>
          <w:rFonts w:ascii="PFDinDisplayPro-Regular" w:hAnsi="PFDinDisplayPro-Regular" w:cs="PFDinDisplayPro-Regular"/>
          <w:sz w:val="26"/>
          <w:szCs w:val="26"/>
        </w:rPr>
        <w:t>φοροεπιδρομών</w:t>
      </w:r>
      <w:proofErr w:type="spellEnd"/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 και της εξαθλίωσης</w:t>
      </w:r>
      <w:r w:rsidR="00EB4391" w:rsidRPr="00437A84">
        <w:rPr>
          <w:rFonts w:ascii="PFDinDisplayPro-Regular" w:hAnsi="PFDinDisplayPro-Regular" w:cs="PFDinDisplayPro-Regular"/>
          <w:sz w:val="26"/>
          <w:szCs w:val="26"/>
        </w:rPr>
        <w:t xml:space="preserve"> των εργαζομένων, πολιτικών που η κυβέρνηση επιμένει </w:t>
      </w:r>
      <w:r w:rsidR="007B6673" w:rsidRPr="00437A84">
        <w:rPr>
          <w:rFonts w:ascii="PFDinDisplayPro-Regular" w:hAnsi="PFDinDisplayPro-Regular" w:cs="PFDinDisplayPro-Regular"/>
          <w:sz w:val="26"/>
          <w:szCs w:val="26"/>
        </w:rPr>
        <w:t xml:space="preserve">τη συνέχισή τους και το </w:t>
      </w:r>
      <w:r w:rsidR="00A05854" w:rsidRPr="00437A84">
        <w:rPr>
          <w:rFonts w:ascii="PFDinDisplayPro-Regular" w:hAnsi="PFDinDisplayPro-Regular" w:cs="PFDinDisplayPro-Regular"/>
          <w:sz w:val="26"/>
          <w:szCs w:val="26"/>
        </w:rPr>
        <w:t>διατυπώνει</w:t>
      </w:r>
      <w:r w:rsidR="007B6673" w:rsidRPr="00437A84">
        <w:rPr>
          <w:rFonts w:ascii="PFDinDisplayPro-Regular" w:hAnsi="PFDinDisplayPro-Regular" w:cs="PFDinDisplayPro-Regular"/>
          <w:sz w:val="26"/>
          <w:szCs w:val="26"/>
        </w:rPr>
        <w:t xml:space="preserve"> ξεκάθαρα μέσα </w:t>
      </w:r>
      <w:r w:rsidR="00EB4391" w:rsidRPr="00437A84">
        <w:rPr>
          <w:rFonts w:ascii="PFDinDisplayPro-Regular" w:hAnsi="PFDinDisplayPro-Regular" w:cs="PFDinDisplayPro-Regular"/>
          <w:sz w:val="26"/>
          <w:szCs w:val="26"/>
        </w:rPr>
        <w:t>στο νέο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 </w:t>
      </w:r>
      <w:r w:rsidR="00EB4391" w:rsidRPr="00437A84">
        <w:rPr>
          <w:rFonts w:ascii="PFDinDisplayPro-Regular" w:hAnsi="PFDinDisplayPro-Regular" w:cs="PFDinDisplayPro-Regular"/>
          <w:sz w:val="26"/>
          <w:szCs w:val="26"/>
        </w:rPr>
        <w:t>κρατικό προϋπολογισμό που ετοιμάζ</w:t>
      </w:r>
      <w:r w:rsidR="007B6673" w:rsidRPr="00437A84">
        <w:rPr>
          <w:rFonts w:ascii="PFDinDisplayPro-Regular" w:hAnsi="PFDinDisplayPro-Regular" w:cs="PFDinDisplayPro-Regular"/>
          <w:sz w:val="26"/>
          <w:szCs w:val="26"/>
        </w:rPr>
        <w:t xml:space="preserve">εται να ψηφίσει. Έναν αντεργατικό και αντιλαϊκό </w:t>
      </w:r>
      <w:r w:rsidR="00437A84" w:rsidRPr="00437A84">
        <w:rPr>
          <w:rFonts w:ascii="PFDinDisplayPro-Regular" w:hAnsi="PFDinDisplayPro-Regular" w:cs="PFDinDisplayPro-Regular"/>
          <w:sz w:val="26"/>
          <w:szCs w:val="26"/>
        </w:rPr>
        <w:t>προϋπολογισμού</w:t>
      </w:r>
      <w:r w:rsidR="007B6673" w:rsidRPr="00437A84">
        <w:rPr>
          <w:rFonts w:ascii="PFDinDisplayPro-Regular" w:hAnsi="PFDinDisplayPro-Regular" w:cs="PFDinDisplayPro-Regular"/>
          <w:sz w:val="26"/>
          <w:szCs w:val="26"/>
        </w:rPr>
        <w:t xml:space="preserve"> λιτότητας που</w:t>
      </w:r>
      <w:r w:rsidR="00A05854" w:rsidRPr="00437A84">
        <w:rPr>
          <w:rFonts w:ascii="PFDinDisplayPro-Regular" w:hAnsi="PFDinDisplayPro-Regular" w:cs="PFDinDisplayPro-Regular"/>
          <w:sz w:val="26"/>
          <w:szCs w:val="26"/>
        </w:rPr>
        <w:t xml:space="preserve"> </w:t>
      </w:r>
      <w:r w:rsidR="007B6673" w:rsidRPr="00437A84">
        <w:rPr>
          <w:rFonts w:ascii="PFDinDisplayPro-Regular" w:hAnsi="PFDinDisplayPro-Regular" w:cs="PFDinDisplayPro-Regular"/>
          <w:sz w:val="26"/>
          <w:szCs w:val="26"/>
        </w:rPr>
        <w:t xml:space="preserve">οξύνει τα ήδη σοβαρά κοινωνικά προβλήματα. Αντιδρούμε, αντιστεκόμαστε και απεργούμε κατά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>των κυβερνητικών μέτρ</w:t>
      </w:r>
      <w:r w:rsidR="007B6673" w:rsidRPr="00437A84">
        <w:rPr>
          <w:rFonts w:ascii="PFDinDisplayPro-Regular" w:hAnsi="PFDinDisplayPro-Regular" w:cs="PFDinDisplayPro-Regular"/>
          <w:sz w:val="26"/>
          <w:szCs w:val="26"/>
        </w:rPr>
        <w:t xml:space="preserve">ων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>και</w:t>
      </w:r>
      <w:r w:rsidR="007B6673" w:rsidRPr="00437A84">
        <w:rPr>
          <w:rFonts w:ascii="PFDinDisplayPro-Regular" w:hAnsi="PFDinDisplayPro-Regular" w:cs="PFDinDisplayPro-Regular"/>
          <w:sz w:val="26"/>
          <w:szCs w:val="26"/>
        </w:rPr>
        <w:t xml:space="preserve">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πολιτικών, που συντηρούν τον εργασιακό μεσαίωνα </w:t>
      </w:r>
      <w:r w:rsidR="007B6673" w:rsidRPr="00437A84">
        <w:rPr>
          <w:rFonts w:ascii="PFDinDisplayPro-Regular" w:hAnsi="PFDinDisplayPro-Regular" w:cs="PFDinDisplayPro-Regular"/>
          <w:sz w:val="26"/>
          <w:szCs w:val="26"/>
        </w:rPr>
        <w:t xml:space="preserve">και  ευτελίζουν κάθε έννοια κοινωνικού κράτους. </w:t>
      </w:r>
    </w:p>
    <w:p w:rsidR="00423ADA" w:rsidRPr="00437A84" w:rsidRDefault="00423ADA" w:rsidP="00EB4391">
      <w:pPr>
        <w:autoSpaceDE w:val="0"/>
        <w:autoSpaceDN w:val="0"/>
        <w:adjustRightInd w:val="0"/>
        <w:spacing w:after="0" w:line="240" w:lineRule="auto"/>
        <w:jc w:val="both"/>
        <w:rPr>
          <w:rFonts w:ascii="PFDinDisplayPro-Regular" w:hAnsi="PFDinDisplayPro-Regular" w:cs="PFDinDisplayPro-Regular"/>
          <w:sz w:val="26"/>
          <w:szCs w:val="26"/>
        </w:rPr>
      </w:pPr>
      <w:r w:rsidRPr="00437A84">
        <w:rPr>
          <w:rFonts w:ascii="PFDinDisplayPro-Regular" w:hAnsi="PFDinDisplayPro-Regular" w:cs="PFDinDisplayPro-Regular"/>
          <w:sz w:val="26"/>
          <w:szCs w:val="26"/>
        </w:rPr>
        <w:t>Η κυβέρνηση συνεχίζει την ίδια βάρβαρη</w:t>
      </w:r>
      <w:r w:rsidR="00BC65C3" w:rsidRPr="00437A84">
        <w:rPr>
          <w:rFonts w:ascii="PFDinDisplayPro-Regular" w:hAnsi="PFDinDisplayPro-Regular" w:cs="PFDinDisplayPro-Regular"/>
          <w:sz w:val="26"/>
          <w:szCs w:val="26"/>
        </w:rPr>
        <w:t xml:space="preserve">,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 αδιέξοδη και αντεργατική πολιτική </w:t>
      </w:r>
      <w:r w:rsidR="00BC65C3" w:rsidRPr="00437A84">
        <w:rPr>
          <w:rFonts w:ascii="PFDinDisplayPro-Regular" w:hAnsi="PFDinDisplayPro-Regular" w:cs="PFDinDisplayPro-Regular"/>
          <w:sz w:val="26"/>
          <w:szCs w:val="26"/>
        </w:rPr>
        <w:t xml:space="preserve">ισοπεδώνοντας πλήρως τα  </w:t>
      </w:r>
      <w:r w:rsidR="0015767E" w:rsidRPr="00437A84">
        <w:rPr>
          <w:rFonts w:ascii="PFDinDisplayPro-Regular" w:hAnsi="PFDinDisplayPro-Regular" w:cs="PFDinDisplayPro-Regular"/>
          <w:sz w:val="26"/>
          <w:szCs w:val="26"/>
        </w:rPr>
        <w:t xml:space="preserve">βασικά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>εργασιακά και ασφαλιστικά</w:t>
      </w:r>
      <w:r w:rsidR="007B6673" w:rsidRPr="00437A84">
        <w:rPr>
          <w:rFonts w:ascii="PFDinDisplayPro-Regular" w:hAnsi="PFDinDisplayPro-Regular" w:cs="PFDinDisplayPro-Regular"/>
          <w:sz w:val="26"/>
          <w:szCs w:val="26"/>
        </w:rPr>
        <w:t xml:space="preserve"> </w:t>
      </w:r>
      <w:r w:rsidR="00BC65C3" w:rsidRPr="00437A84">
        <w:rPr>
          <w:rFonts w:ascii="PFDinDisplayPro-Regular" w:hAnsi="PFDinDisplayPro-Regular" w:cs="PFDinDisplayPro-Regular"/>
          <w:sz w:val="26"/>
          <w:szCs w:val="26"/>
        </w:rPr>
        <w:t xml:space="preserve">δικαιώματά μας. Καταργώντας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δημοκρατικούς </w:t>
      </w:r>
      <w:r w:rsidR="00BC65C3" w:rsidRPr="00437A84">
        <w:rPr>
          <w:rFonts w:ascii="PFDinDisplayPro-Regular" w:hAnsi="PFDinDisplayPro-Regular" w:cs="PFDinDisplayPro-Regular"/>
          <w:sz w:val="26"/>
          <w:szCs w:val="26"/>
        </w:rPr>
        <w:t xml:space="preserve">και συνταγματικά κατοχυρωμένους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>θεσμούς</w:t>
      </w:r>
      <w:r w:rsidR="00E62952" w:rsidRPr="00437A84">
        <w:rPr>
          <w:rFonts w:ascii="PFDinDisplayPro-Regular" w:hAnsi="PFDinDisplayPro-Regular" w:cs="PFDinDisplayPro-Regular"/>
          <w:sz w:val="26"/>
          <w:szCs w:val="26"/>
        </w:rPr>
        <w:t>. Κ</w:t>
      </w:r>
      <w:r w:rsidR="00BC65C3" w:rsidRPr="00437A84">
        <w:rPr>
          <w:rFonts w:ascii="PFDinDisplayPro-Regular" w:hAnsi="PFDinDisplayPro-Regular" w:cs="PFDinDisplayPro-Regular"/>
          <w:sz w:val="26"/>
          <w:szCs w:val="26"/>
        </w:rPr>
        <w:t xml:space="preserve">αταργώντας  ακόμη και τις συνδικαλιστικές ελευθερίες των εργαζομένων για να </w:t>
      </w:r>
      <w:r w:rsidR="00E62952" w:rsidRPr="00437A84">
        <w:rPr>
          <w:rFonts w:ascii="PFDinDisplayPro-Regular" w:hAnsi="PFDinDisplayPro-Regular" w:cs="PFDinDisplayPro-Regular"/>
          <w:sz w:val="26"/>
          <w:szCs w:val="26"/>
        </w:rPr>
        <w:t xml:space="preserve">μην </w:t>
      </w:r>
      <w:r w:rsidR="0015767E" w:rsidRPr="00437A84">
        <w:rPr>
          <w:rFonts w:ascii="PFDinDisplayPro-Regular" w:hAnsi="PFDinDisplayPro-Regular" w:cs="PFDinDisplayPro-Regular"/>
          <w:sz w:val="26"/>
          <w:szCs w:val="26"/>
        </w:rPr>
        <w:t xml:space="preserve">αντιπαλεύουμε </w:t>
      </w:r>
      <w:r w:rsidR="00BC65C3" w:rsidRPr="00437A84">
        <w:rPr>
          <w:rFonts w:ascii="PFDinDisplayPro-Regular" w:hAnsi="PFDinDisplayPro-Regular" w:cs="PFDinDisplayPro-Regular"/>
          <w:sz w:val="26"/>
          <w:szCs w:val="26"/>
        </w:rPr>
        <w:t xml:space="preserve">οργανωμένα τις αντεργατικές και αντικοινωνικές </w:t>
      </w:r>
      <w:proofErr w:type="spellStart"/>
      <w:r w:rsidR="00BC65C3" w:rsidRPr="00437A84">
        <w:rPr>
          <w:rFonts w:ascii="PFDinDisplayPro-Regular" w:hAnsi="PFDinDisplayPro-Regular" w:cs="PFDinDisplayPro-Regular"/>
          <w:sz w:val="26"/>
          <w:szCs w:val="26"/>
        </w:rPr>
        <w:t>μνημονιακές</w:t>
      </w:r>
      <w:proofErr w:type="spellEnd"/>
      <w:r w:rsidR="00BC65C3" w:rsidRPr="00437A84">
        <w:rPr>
          <w:rFonts w:ascii="PFDinDisplayPro-Regular" w:hAnsi="PFDinDisplayPro-Regular" w:cs="PFDinDisplayPro-Regular"/>
          <w:sz w:val="26"/>
          <w:szCs w:val="26"/>
        </w:rPr>
        <w:t xml:space="preserve"> πολιτικές που </w:t>
      </w:r>
      <w:r w:rsidR="0015767E" w:rsidRPr="00437A84">
        <w:rPr>
          <w:rFonts w:ascii="PFDinDisplayPro-Regular" w:hAnsi="PFDinDisplayPro-Regular" w:cs="PFDinDisplayPro-Regular"/>
          <w:sz w:val="26"/>
          <w:szCs w:val="26"/>
        </w:rPr>
        <w:t>εξαθλιώνουν</w:t>
      </w:r>
      <w:r w:rsidR="00BC65C3" w:rsidRPr="00437A84">
        <w:rPr>
          <w:rFonts w:ascii="PFDinDisplayPro-Regular" w:hAnsi="PFDinDisplayPro-Regular" w:cs="PFDinDisplayPro-Regular"/>
          <w:sz w:val="26"/>
          <w:szCs w:val="26"/>
        </w:rPr>
        <w:t xml:space="preserve"> τις ζωές </w:t>
      </w:r>
      <w:r w:rsidR="0015767E" w:rsidRPr="00437A84">
        <w:rPr>
          <w:rFonts w:ascii="PFDinDisplayPro-Regular" w:hAnsi="PFDinDisplayPro-Regular" w:cs="PFDinDisplayPro-Regular"/>
          <w:sz w:val="26"/>
          <w:szCs w:val="26"/>
        </w:rPr>
        <w:t xml:space="preserve">μας. </w:t>
      </w:r>
      <w:r w:rsidR="00BC65C3" w:rsidRPr="00437A84">
        <w:rPr>
          <w:rFonts w:ascii="PFDinDisplayPro-Regular" w:hAnsi="PFDinDisplayPro-Regular" w:cs="PFDinDisplayPro-Regular"/>
          <w:sz w:val="26"/>
          <w:szCs w:val="26"/>
        </w:rPr>
        <w:t xml:space="preserve">  </w:t>
      </w:r>
      <w:r w:rsidR="0015767E" w:rsidRPr="00437A84">
        <w:rPr>
          <w:rFonts w:ascii="PFDinDisplayPro-Regular" w:hAnsi="PFDinDisplayPro-Regular" w:cs="PFDinDisplayPro-Regular"/>
          <w:sz w:val="26"/>
          <w:szCs w:val="26"/>
        </w:rPr>
        <w:t xml:space="preserve">Είμαστε πρώτοι στην Ε.Ε σε φτώχεια και υστέρηση βασικών αγαθών ενώ το ποσοστό των ανέργων έχει ήδη φθάσει στο 27%.  </w:t>
      </w:r>
    </w:p>
    <w:p w:rsidR="00423ADA" w:rsidRPr="00437A84" w:rsidRDefault="00423ADA" w:rsidP="00EB4391">
      <w:pPr>
        <w:autoSpaceDE w:val="0"/>
        <w:autoSpaceDN w:val="0"/>
        <w:adjustRightInd w:val="0"/>
        <w:spacing w:after="0" w:line="240" w:lineRule="auto"/>
        <w:jc w:val="both"/>
        <w:rPr>
          <w:rFonts w:ascii="PFDinDisplayPro-Regular" w:hAnsi="PFDinDisplayPro-Regular" w:cs="PFDinDisplayPro-Regular"/>
          <w:sz w:val="26"/>
          <w:szCs w:val="26"/>
        </w:rPr>
      </w:pPr>
    </w:p>
    <w:p w:rsidR="00423ADA" w:rsidRPr="00437A84" w:rsidRDefault="00423ADA" w:rsidP="00EB4391">
      <w:pPr>
        <w:autoSpaceDE w:val="0"/>
        <w:autoSpaceDN w:val="0"/>
        <w:adjustRightInd w:val="0"/>
        <w:spacing w:after="0" w:line="240" w:lineRule="auto"/>
        <w:jc w:val="both"/>
        <w:rPr>
          <w:rFonts w:ascii="PFDinDisplayPro-Regular" w:hAnsi="PFDinDisplayPro-Regular" w:cs="PFDinDisplayPro-Regular"/>
          <w:b/>
          <w:sz w:val="26"/>
          <w:szCs w:val="26"/>
        </w:rPr>
      </w:pPr>
      <w:r w:rsidRPr="00437A84">
        <w:rPr>
          <w:rFonts w:ascii="PFDinDisplayPro-Regular" w:hAnsi="PFDinDisplayPro-Regular" w:cs="PFDinDisplayPro-Regular"/>
          <w:b/>
          <w:sz w:val="26"/>
          <w:szCs w:val="26"/>
        </w:rPr>
        <w:t>Διεκδικούμε και απαιτούμε:</w:t>
      </w:r>
    </w:p>
    <w:p w:rsidR="00A57132" w:rsidRPr="00437A84" w:rsidRDefault="00423ADA" w:rsidP="00A571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PFDinDisplayPro-Regular" w:hAnsi="PFDinDisplayPro-Regular" w:cs="PFDinDisplayPro-Regular"/>
          <w:sz w:val="26"/>
          <w:szCs w:val="26"/>
        </w:rPr>
      </w:pPr>
      <w:r w:rsidRPr="00437A84">
        <w:rPr>
          <w:rFonts w:ascii="PFDinDisplayPro-Regular" w:hAnsi="PFDinDisplayPro-Regular" w:cs="PFDinDisplayPro-Regular"/>
          <w:sz w:val="26"/>
          <w:szCs w:val="26"/>
        </w:rPr>
        <w:t>Την αποκατάσταση του εισοδήματος</w:t>
      </w:r>
      <w:r w:rsidR="0015767E" w:rsidRPr="00437A84">
        <w:rPr>
          <w:rFonts w:ascii="PFDinDisplayPro-Regular" w:hAnsi="PFDinDisplayPro-Regular" w:cs="PFDinDisplayPro-Regular"/>
          <w:sz w:val="26"/>
          <w:szCs w:val="26"/>
        </w:rPr>
        <w:t xml:space="preserve"> των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 μισθωτών και </w:t>
      </w:r>
      <w:r w:rsidR="0015767E" w:rsidRPr="00437A84">
        <w:rPr>
          <w:rFonts w:ascii="PFDinDisplayPro-Regular" w:hAnsi="PFDinDisplayPro-Regular" w:cs="PFDinDisplayPro-Regular"/>
          <w:sz w:val="26"/>
          <w:szCs w:val="26"/>
        </w:rPr>
        <w:t xml:space="preserve">των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>συνταξιούχων, τόσο διαμέσου των συλλογικών συμβάσεων εργασίας, όσο και διαμέσ</w:t>
      </w:r>
      <w:r w:rsidR="0015767E" w:rsidRPr="00437A84">
        <w:rPr>
          <w:rFonts w:ascii="PFDinDisplayPro-Regular" w:hAnsi="PFDinDisplayPro-Regular" w:cs="PFDinDisplayPro-Regular"/>
          <w:sz w:val="26"/>
          <w:szCs w:val="26"/>
        </w:rPr>
        <w:t xml:space="preserve">ου του Κρατικού Προϋπολογισμού. Να ληφθούν άμεσα μέτρα στήριξης των ανέργων και των οικογενειών που δεν έχουν καθόλου </w:t>
      </w:r>
      <w:r w:rsidR="00E62952" w:rsidRPr="00437A84">
        <w:rPr>
          <w:rFonts w:ascii="PFDinDisplayPro-Regular" w:hAnsi="PFDinDisplayPro-Regular" w:cs="PFDinDisplayPro-Regular"/>
          <w:sz w:val="26"/>
          <w:szCs w:val="26"/>
        </w:rPr>
        <w:t xml:space="preserve">εισόδημα. </w:t>
      </w:r>
      <w:r w:rsidR="0015767E" w:rsidRPr="00437A84">
        <w:rPr>
          <w:rFonts w:ascii="PFDinDisplayPro-Regular" w:hAnsi="PFDinDisplayPro-Regular" w:cs="PFDinDisplayPro-Regular"/>
          <w:sz w:val="26"/>
          <w:szCs w:val="26"/>
        </w:rPr>
        <w:t>Να υπάρξει μέριμνα για την  προστασία των απλήρωτων εργαζομένων.</w:t>
      </w:r>
      <w:r w:rsidR="00A57132" w:rsidRPr="00437A84">
        <w:rPr>
          <w:rFonts w:ascii="PFDinDisplayPro-Regular" w:hAnsi="PFDinDisplayPro-Regular" w:cs="PFDinDisplayPro-Regular"/>
          <w:sz w:val="26"/>
          <w:szCs w:val="26"/>
        </w:rPr>
        <w:t xml:space="preserve">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>Να σταματήσει επιτέλους η εμμονή της Ευρωπαϊκής Ένωσης</w:t>
      </w:r>
      <w:r w:rsidR="0015767E" w:rsidRPr="00437A84">
        <w:rPr>
          <w:rFonts w:ascii="PFDinDisplayPro-Regular" w:hAnsi="PFDinDisplayPro-Regular" w:cs="PFDinDisplayPro-Regular"/>
          <w:sz w:val="26"/>
          <w:szCs w:val="26"/>
        </w:rPr>
        <w:t xml:space="preserve">, της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 τρόϊκας </w:t>
      </w:r>
      <w:r w:rsidR="0015767E" w:rsidRPr="00437A84">
        <w:rPr>
          <w:rFonts w:ascii="PFDinDisplayPro-Regular" w:hAnsi="PFDinDisplayPro-Regular" w:cs="PFDinDisplayPro-Regular"/>
          <w:sz w:val="26"/>
          <w:szCs w:val="26"/>
        </w:rPr>
        <w:t xml:space="preserve">και της κυβέρνησης στην 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>αδιέξοδη πολιτική</w:t>
      </w:r>
      <w:r w:rsidR="0015767E" w:rsidRPr="00437A84">
        <w:rPr>
          <w:rFonts w:ascii="PFDinDisplayPro-Regular" w:hAnsi="PFDinDisplayPro-Regular" w:cs="PFDinDisplayPro-Regular"/>
          <w:sz w:val="26"/>
          <w:szCs w:val="26"/>
        </w:rPr>
        <w:t xml:space="preserve"> </w:t>
      </w:r>
      <w:r w:rsidR="00124C74" w:rsidRPr="00437A84">
        <w:rPr>
          <w:rFonts w:ascii="PFDinDisplayPro-Regular" w:hAnsi="PFDinDisplayPro-Regular" w:cs="PFDinDisplayPro-Regular"/>
          <w:sz w:val="26"/>
          <w:szCs w:val="26"/>
        </w:rPr>
        <w:t xml:space="preserve">της </w:t>
      </w:r>
      <w:r w:rsidR="0015767E" w:rsidRPr="00437A84">
        <w:rPr>
          <w:rFonts w:ascii="PFDinDisplayPro-Regular" w:hAnsi="PFDinDisplayPro-Regular" w:cs="PFDinDisplayPro-Regular"/>
          <w:sz w:val="26"/>
          <w:szCs w:val="26"/>
        </w:rPr>
        <w:t>εξοντωτικής λιτότητας που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 επιτείνει την κρίση και τις συνέπειες </w:t>
      </w:r>
      <w:r w:rsidR="0015767E" w:rsidRPr="00437A84">
        <w:rPr>
          <w:rFonts w:ascii="PFDinDisplayPro-Regular" w:hAnsi="PFDinDisplayPro-Regular" w:cs="PFDinDisplayPro-Regular"/>
          <w:sz w:val="26"/>
          <w:szCs w:val="26"/>
        </w:rPr>
        <w:t xml:space="preserve">της και δημιουργεί πλεονάσματα πάνω σε κοινωνικά </w:t>
      </w:r>
      <w:r w:rsidR="00124C74" w:rsidRPr="00437A84">
        <w:rPr>
          <w:rFonts w:ascii="PFDinDisplayPro-Regular" w:hAnsi="PFDinDisplayPro-Regular" w:cs="PFDinDisplayPro-Regular"/>
          <w:sz w:val="26"/>
          <w:szCs w:val="26"/>
        </w:rPr>
        <w:t>συντρίμμια</w:t>
      </w:r>
      <w:r w:rsidR="0015767E" w:rsidRPr="00437A84">
        <w:rPr>
          <w:rFonts w:ascii="PFDinDisplayPro-Regular" w:hAnsi="PFDinDisplayPro-Regular" w:cs="PFDinDisplayPro-Regular"/>
          <w:sz w:val="26"/>
          <w:szCs w:val="26"/>
        </w:rPr>
        <w:t xml:space="preserve">. </w:t>
      </w:r>
    </w:p>
    <w:p w:rsidR="0015767E" w:rsidRPr="00437A84" w:rsidRDefault="0015767E" w:rsidP="00A571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PFDinDisplayPro-Regular" w:hAnsi="PFDinDisplayPro-Regular" w:cs="PFDinDisplayPro-Regular"/>
          <w:sz w:val="26"/>
          <w:szCs w:val="26"/>
        </w:rPr>
      </w:pP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 </w:t>
      </w:r>
      <w:r w:rsidR="00423ADA" w:rsidRPr="00437A84">
        <w:rPr>
          <w:rFonts w:ascii="PFDinDisplayPro-Regular" w:hAnsi="PFDinDisplayPro-Regular" w:cs="PFDinDisplayPro-Regular"/>
          <w:sz w:val="26"/>
          <w:szCs w:val="26"/>
        </w:rPr>
        <w:t xml:space="preserve">Να σταματήσει κάθε σκέψη για νέα μέτρα,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για </w:t>
      </w:r>
      <w:r w:rsidR="00423ADA" w:rsidRPr="00437A84">
        <w:rPr>
          <w:rFonts w:ascii="PFDinDisplayPro-Regular" w:hAnsi="PFDinDisplayPro-Regular" w:cs="PFDinDisplayPro-Regular"/>
          <w:sz w:val="26"/>
          <w:szCs w:val="26"/>
        </w:rPr>
        <w:t>νέες περικοπές στις συντάξεις και στα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 </w:t>
      </w:r>
      <w:r w:rsidR="00423ADA" w:rsidRPr="00437A84">
        <w:rPr>
          <w:rFonts w:ascii="PFDinDisplayPro-Regular" w:hAnsi="PFDinDisplayPro-Regular" w:cs="PFDinDisplayPro-Regular"/>
          <w:sz w:val="26"/>
          <w:szCs w:val="26"/>
        </w:rPr>
        <w:t>εφάπαξ.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 </w:t>
      </w:r>
      <w:r w:rsidR="00423ADA" w:rsidRPr="00437A84">
        <w:rPr>
          <w:rFonts w:ascii="PFDinDisplayPro-Regular" w:hAnsi="PFDinDisplayPro-Regular" w:cs="PFDinDisplayPro-Regular"/>
          <w:sz w:val="26"/>
          <w:szCs w:val="26"/>
        </w:rPr>
        <w:t>Να σταματήσει κάθε σκέψη για διαθεσιμότητες, απολύσεις, λουκέτα και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 </w:t>
      </w:r>
      <w:r w:rsidR="00423ADA" w:rsidRPr="00437A84">
        <w:rPr>
          <w:rFonts w:ascii="PFDinDisplayPro-Regular" w:hAnsi="PFDinDisplayPro-Regular" w:cs="PFDinDisplayPro-Regular"/>
          <w:sz w:val="26"/>
          <w:szCs w:val="26"/>
        </w:rPr>
        <w:t>ιδιωτικοποιήσεις</w:t>
      </w:r>
      <w:r w:rsidRPr="00437A84">
        <w:rPr>
          <w:rFonts w:ascii="PFDinDisplayPro-Regular" w:hAnsi="PFDinDisplayPro-Regular" w:cs="PFDinDisplayPro-Regular"/>
          <w:sz w:val="26"/>
          <w:szCs w:val="26"/>
        </w:rPr>
        <w:t>. Να σταματήσει το ξεπούλημα δημόσιων επιχειρήσεων και υπηρεσιών σε ιδιώτες</w:t>
      </w:r>
      <w:r w:rsidR="00124C74" w:rsidRPr="00437A84">
        <w:rPr>
          <w:rFonts w:ascii="PFDinDisplayPro-Regular" w:hAnsi="PFDinDisplayPro-Regular" w:cs="PFDinDisplayPro-Regular"/>
          <w:sz w:val="26"/>
          <w:szCs w:val="26"/>
        </w:rPr>
        <w:t xml:space="preserve"> αντί πινακίου φακής</w:t>
      </w:r>
      <w:r w:rsidRPr="00437A84">
        <w:rPr>
          <w:rFonts w:ascii="PFDinDisplayPro-Regular" w:hAnsi="PFDinDisplayPro-Regular" w:cs="PFDinDisplayPro-Regular"/>
          <w:sz w:val="26"/>
          <w:szCs w:val="26"/>
        </w:rPr>
        <w:t>, καθώς και</w:t>
      </w:r>
      <w:r w:rsidR="00124C74" w:rsidRPr="00437A84">
        <w:rPr>
          <w:rFonts w:ascii="PFDinDisplayPro-Regular" w:hAnsi="PFDinDisplayPro-Regular" w:cs="PFDinDisplayPro-Regular"/>
          <w:sz w:val="26"/>
          <w:szCs w:val="26"/>
        </w:rPr>
        <w:t xml:space="preserve"> το ξεπούλημα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 των κοινωνικών αγαθών όπως το Ρεύμα, το  Νερό, τα  Λιμάνια, η Υγεία, η Παιδεία, τα Δίκτυα Μεταφορών και Υποδομών. </w:t>
      </w:r>
    </w:p>
    <w:p w:rsidR="00A57132" w:rsidRPr="00437A84" w:rsidRDefault="00423ADA" w:rsidP="00A571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PFDinDisplayPro-Regular" w:hAnsi="PFDinDisplayPro-Regular" w:cs="PFDinDisplayPro-Regular"/>
          <w:sz w:val="26"/>
          <w:szCs w:val="26"/>
        </w:rPr>
      </w:pPr>
      <w:r w:rsidRPr="00437A84">
        <w:rPr>
          <w:rFonts w:ascii="PFDinDisplayPro-Regular" w:hAnsi="PFDinDisplayPro-Regular" w:cs="PFDinDisplayPro-Regular"/>
          <w:sz w:val="26"/>
          <w:szCs w:val="26"/>
        </w:rPr>
        <w:lastRenderedPageBreak/>
        <w:t>Να αποκατασταθεί άμεσα και συνολικά το πλαίσιο των συλλογικών</w:t>
      </w:r>
      <w:r w:rsidR="00E62952" w:rsidRPr="00437A84">
        <w:rPr>
          <w:rFonts w:ascii="PFDinDisplayPro-Regular" w:hAnsi="PFDinDisplayPro-Regular" w:cs="PFDinDisplayPro-Regular"/>
          <w:sz w:val="26"/>
          <w:szCs w:val="26"/>
        </w:rPr>
        <w:t xml:space="preserve"> </w:t>
      </w:r>
      <w:r w:rsidR="00124C74" w:rsidRPr="00437A84">
        <w:rPr>
          <w:rFonts w:ascii="PFDinDisplayPro-Regular" w:hAnsi="PFDinDisplayPro-Regular" w:cs="PFDinDisplayPro-Regular"/>
          <w:sz w:val="26"/>
          <w:szCs w:val="26"/>
        </w:rPr>
        <w:t>δ</w:t>
      </w:r>
      <w:r w:rsidRPr="00437A84">
        <w:rPr>
          <w:rFonts w:ascii="PFDinDisplayPro-Regular" w:hAnsi="PFDinDisplayPro-Regular" w:cs="PFDinDisplayPro-Regular"/>
          <w:sz w:val="26"/>
          <w:szCs w:val="26"/>
        </w:rPr>
        <w:t>ιαπραγματεύσεων</w:t>
      </w:r>
      <w:r w:rsidR="00124C74" w:rsidRPr="00437A84">
        <w:rPr>
          <w:rFonts w:ascii="PFDinDisplayPro-Regular" w:hAnsi="PFDinDisplayPro-Regular" w:cs="PFDinDisplayPro-Regular"/>
          <w:sz w:val="26"/>
          <w:szCs w:val="26"/>
        </w:rPr>
        <w:t xml:space="preserve"> και να σταματήσει η αντισυνταγματική εμπλοκή της κυβέρνησης στον προσδιορισμό μισθών και ημερομισθίων.</w:t>
      </w:r>
    </w:p>
    <w:p w:rsidR="003778D9" w:rsidRPr="00437A84" w:rsidRDefault="00124C74" w:rsidP="0038533A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PFDinDisplayPro-Regular" w:hAnsi="PFDinDisplayPro-Regular" w:cs="PFDinDisplayPro-Regular"/>
          <w:sz w:val="26"/>
          <w:szCs w:val="26"/>
        </w:rPr>
      </w:pP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 </w:t>
      </w:r>
      <w:r w:rsidR="008F28B9" w:rsidRPr="00437A84">
        <w:rPr>
          <w:rFonts w:ascii="PFDinDisplayPro-Regular" w:hAnsi="PFDinDisplayPro-Regular" w:cs="PFDinDisplayPro-Regular"/>
          <w:sz w:val="26"/>
          <w:szCs w:val="26"/>
        </w:rPr>
        <w:t xml:space="preserve"> </w:t>
      </w:r>
      <w:r w:rsidR="00423ADA" w:rsidRPr="00437A84">
        <w:rPr>
          <w:rFonts w:ascii="PFDinDisplayPro-Regular" w:hAnsi="PFDinDisplayPro-Regular" w:cs="PFDinDisplayPro-Regular"/>
          <w:sz w:val="26"/>
          <w:szCs w:val="26"/>
        </w:rPr>
        <w:t xml:space="preserve">Να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υπάρχει κρατική εγγύηση και ενίσχυση στη </w:t>
      </w:r>
      <w:r w:rsidR="00423ADA" w:rsidRPr="00437A84">
        <w:rPr>
          <w:rFonts w:ascii="PFDinDisplayPro-Regular" w:hAnsi="PFDinDisplayPro-Regular" w:cs="PFDinDisplayPro-Regular"/>
          <w:sz w:val="26"/>
          <w:szCs w:val="26"/>
        </w:rPr>
        <w:t xml:space="preserve"> χρηματοδότηση του ασφαλιστικού συστήματος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και των συντάξεων </w:t>
      </w:r>
      <w:r w:rsidR="00423ADA" w:rsidRPr="00437A84">
        <w:rPr>
          <w:rFonts w:ascii="PFDinDisplayPro-Regular" w:hAnsi="PFDinDisplayPro-Regular" w:cs="PFDinDisplayPro-Regular"/>
          <w:sz w:val="26"/>
          <w:szCs w:val="26"/>
        </w:rPr>
        <w:t>από το κράτος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. </w:t>
      </w:r>
      <w:r w:rsidR="008F28B9" w:rsidRPr="00437A84">
        <w:rPr>
          <w:rFonts w:ascii="PFDinDisplayPro-Regular" w:hAnsi="PFDinDisplayPro-Regular" w:cs="PFDinDisplayPro-Regular"/>
          <w:sz w:val="26"/>
          <w:szCs w:val="26"/>
        </w:rPr>
        <w:br/>
        <w:t xml:space="preserve">((( Οι εργαζόμενοι μια ζωή πλήρωναν ανελλιπώς και γέμιζαν τα ασφαλιστικά ταμεία, ενώ οι κυβερνήσεις με ευνοϊκές για το μεγάλο κεφάλαιο ρυθμίσεις, τα άδειαζαν, αρπάζοντας τα αποθεματικά τους και  κάνοντάς τα θαλασσοδάνεια, ή </w:t>
      </w:r>
      <w:proofErr w:type="spellStart"/>
      <w:r w:rsidR="008F28B9" w:rsidRPr="00437A84">
        <w:rPr>
          <w:rFonts w:ascii="PFDinDisplayPro-Regular" w:hAnsi="PFDinDisplayPro-Regular" w:cs="PFDinDisplayPro-Regular"/>
          <w:sz w:val="26"/>
          <w:szCs w:val="26"/>
        </w:rPr>
        <w:t>τζογάροντάς</w:t>
      </w:r>
      <w:proofErr w:type="spellEnd"/>
      <w:r w:rsidR="008F28B9" w:rsidRPr="00437A84">
        <w:rPr>
          <w:rFonts w:ascii="PFDinDisplayPro-Regular" w:hAnsi="PFDinDisplayPro-Regular" w:cs="PFDinDisplayPro-Regular"/>
          <w:sz w:val="26"/>
          <w:szCs w:val="26"/>
        </w:rPr>
        <w:t xml:space="preserve"> τα  στο χρηματιστήριο ή σε τοξικά ομόλογα. )))</w:t>
      </w:r>
    </w:p>
    <w:p w:rsidR="003778D9" w:rsidRPr="00437A84" w:rsidRDefault="003778D9" w:rsidP="00A571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PFDinDisplayPro-Regular" w:hAnsi="PFDinDisplayPro-Regular" w:cs="PFDinDisplayPro-Regular"/>
          <w:sz w:val="26"/>
          <w:szCs w:val="26"/>
        </w:rPr>
      </w:pP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Η κρίση, το </w:t>
      </w:r>
      <w:r w:rsidR="00A05854" w:rsidRPr="00437A84">
        <w:rPr>
          <w:rFonts w:ascii="PFDinDisplayPro-Regular" w:hAnsi="PFDinDisplayPro-Regular" w:cs="PFDinDisplayPro-Regular"/>
          <w:sz w:val="26"/>
          <w:szCs w:val="26"/>
        </w:rPr>
        <w:t>έλλειμμα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 και τα χρέη  δεν προκλήθηκαν από τους εργαζόμενους, τους συνταξιούχους και τους ανέργους, στους οποίους ακόμη φορτώνει  τα βάρη η συγκυβέρνηση, ενώ </w:t>
      </w:r>
      <w:r w:rsidR="00513026" w:rsidRPr="00437A84">
        <w:rPr>
          <w:rFonts w:ascii="PFDinDisplayPro-Regular" w:hAnsi="PFDinDisplayPro-Regular" w:cs="PFDinDisplayPro-Regular"/>
          <w:sz w:val="26"/>
          <w:szCs w:val="26"/>
        </w:rPr>
        <w:t xml:space="preserve">το μεγάλο κεφάλαιο και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οι μεγάλες επιχειρήσεις συνεχίζουν να αυξάνουν τα κέρδη τους,  να εισφοροδιαφεύγουν και να φοροδιαφεύγουν επιδεικτικά,  ενώ όσοι λεηλάτησαν το δημόσιο πλούτο </w:t>
      </w:r>
      <w:r w:rsidR="00A05854" w:rsidRPr="00437A84">
        <w:rPr>
          <w:rFonts w:ascii="PFDinDisplayPro-Regular" w:hAnsi="PFDinDisplayPro-Regular" w:cs="PFDinDisplayPro-Regular"/>
          <w:sz w:val="26"/>
          <w:szCs w:val="26"/>
        </w:rPr>
        <w:t xml:space="preserve">εξακολουθούν να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παραμένουν στο απυρόβλητο.  </w:t>
      </w:r>
    </w:p>
    <w:p w:rsidR="00A57132" w:rsidRPr="00437A84" w:rsidRDefault="00A57132" w:rsidP="003778D9">
      <w:pPr>
        <w:autoSpaceDE w:val="0"/>
        <w:autoSpaceDN w:val="0"/>
        <w:adjustRightInd w:val="0"/>
        <w:spacing w:after="0" w:line="240" w:lineRule="auto"/>
        <w:jc w:val="both"/>
        <w:rPr>
          <w:rFonts w:ascii="PFDinDisplayPro-Regular" w:hAnsi="PFDinDisplayPro-Regular" w:cs="PFDinDisplayPro-Regular"/>
          <w:sz w:val="26"/>
          <w:szCs w:val="26"/>
        </w:rPr>
      </w:pPr>
    </w:p>
    <w:p w:rsidR="00423ADA" w:rsidRPr="00437A84" w:rsidRDefault="003778D9" w:rsidP="003778D9">
      <w:pPr>
        <w:autoSpaceDE w:val="0"/>
        <w:autoSpaceDN w:val="0"/>
        <w:adjustRightInd w:val="0"/>
        <w:spacing w:after="0" w:line="240" w:lineRule="auto"/>
        <w:jc w:val="both"/>
        <w:rPr>
          <w:rFonts w:ascii="PFDinDisplayPro-Regular" w:hAnsi="PFDinDisplayPro-Regular" w:cs="PFDinDisplayPro-Regular"/>
          <w:sz w:val="26"/>
          <w:szCs w:val="26"/>
        </w:rPr>
      </w:pP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Όσο συνεχίζονται αυτές </w:t>
      </w:r>
      <w:r w:rsidR="00423ADA" w:rsidRPr="00437A84">
        <w:rPr>
          <w:rFonts w:ascii="PFDinDisplayPro-Regular" w:hAnsi="PFDinDisplayPro-Regular" w:cs="PFDinDisplayPro-Regular"/>
          <w:sz w:val="26"/>
          <w:szCs w:val="26"/>
        </w:rPr>
        <w:t>οι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 άδικες και</w:t>
      </w:r>
      <w:r w:rsidR="00423ADA" w:rsidRPr="00437A84">
        <w:rPr>
          <w:rFonts w:ascii="PFDinDisplayPro-Regular" w:hAnsi="PFDinDisplayPro-Regular" w:cs="PFDinDisplayPro-Regular"/>
          <w:sz w:val="26"/>
          <w:szCs w:val="26"/>
        </w:rPr>
        <w:t xml:space="preserve"> καταστροφικές 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για τη ζωή και την αξιοπρέπειά μας </w:t>
      </w:r>
      <w:r w:rsidR="00423ADA" w:rsidRPr="00437A84">
        <w:rPr>
          <w:rFonts w:ascii="PFDinDisplayPro-Regular" w:hAnsi="PFDinDisplayPro-Regular" w:cs="PFDinDisplayPro-Regular"/>
          <w:sz w:val="26"/>
          <w:szCs w:val="26"/>
        </w:rPr>
        <w:t>πολιτικές</w:t>
      </w:r>
      <w:r w:rsidRPr="00437A84">
        <w:rPr>
          <w:rFonts w:ascii="PFDinDisplayPro-Regular" w:hAnsi="PFDinDisplayPro-Regular" w:cs="PFDinDisplayPro-Regular"/>
          <w:sz w:val="26"/>
          <w:szCs w:val="26"/>
        </w:rPr>
        <w:t xml:space="preserve">, το Εργατικό Κίνημα </w:t>
      </w:r>
      <w:r w:rsidR="00423ADA" w:rsidRPr="00437A84">
        <w:rPr>
          <w:rFonts w:ascii="PFDinDisplayPro-Regular" w:hAnsi="PFDinDisplayPro-Regular" w:cs="PFDinDisplayPro-Regular"/>
          <w:sz w:val="26"/>
          <w:szCs w:val="26"/>
        </w:rPr>
        <w:t xml:space="preserve">θα συνεχίζει τον αγώνα </w:t>
      </w:r>
      <w:r w:rsidR="00A05854" w:rsidRPr="00437A84">
        <w:rPr>
          <w:rFonts w:ascii="PFDinDisplayPro-Regular" w:hAnsi="PFDinDisplayPro-Regular" w:cs="PFDinDisplayPro-Regular"/>
          <w:sz w:val="26"/>
          <w:szCs w:val="26"/>
        </w:rPr>
        <w:t xml:space="preserve">του. Οι </w:t>
      </w:r>
      <w:r w:rsidR="00A57132" w:rsidRPr="00437A84">
        <w:rPr>
          <w:rFonts w:ascii="PFDinDisplayPro-Regular" w:hAnsi="PFDinDisplayPro-Regular" w:cs="PFDinDisplayPro-Regular"/>
          <w:sz w:val="26"/>
          <w:szCs w:val="26"/>
        </w:rPr>
        <w:t xml:space="preserve">εργαζόμενοι </w:t>
      </w:r>
      <w:r w:rsidR="00A05854" w:rsidRPr="00437A84">
        <w:rPr>
          <w:rFonts w:ascii="PFDinDisplayPro-Regular" w:hAnsi="PFDinDisplayPro-Regular" w:cs="PFDinDisplayPro-Regular"/>
          <w:sz w:val="26"/>
          <w:szCs w:val="26"/>
        </w:rPr>
        <w:t>παράγουν τον πλούτο και κινούν την πραγματική οικονομία</w:t>
      </w:r>
      <w:r w:rsidR="00A57132" w:rsidRPr="00437A84">
        <w:rPr>
          <w:rFonts w:ascii="PFDinDisplayPro-Regular" w:hAnsi="PFDinDisplayPro-Regular" w:cs="PFDinDisplayPro-Regular"/>
          <w:sz w:val="26"/>
          <w:szCs w:val="26"/>
        </w:rPr>
        <w:t xml:space="preserve">, γι’ αυτό και </w:t>
      </w:r>
      <w:r w:rsidR="00A05854" w:rsidRPr="00437A84">
        <w:rPr>
          <w:rFonts w:ascii="PFDinDisplayPro-Regular" w:hAnsi="PFDinDisplayPro-Regular" w:cs="PFDinDisplayPro-Regular"/>
          <w:sz w:val="26"/>
          <w:szCs w:val="26"/>
        </w:rPr>
        <w:t xml:space="preserve"> τους αξίζει να ζουν με αξιοπρέπεια και να απολαμβάνουν τα αγαθά του κόπου τους. </w:t>
      </w:r>
    </w:p>
    <w:p w:rsidR="00437A84" w:rsidRDefault="00437A84" w:rsidP="003778D9">
      <w:pPr>
        <w:autoSpaceDE w:val="0"/>
        <w:autoSpaceDN w:val="0"/>
        <w:adjustRightInd w:val="0"/>
        <w:spacing w:after="0" w:line="240" w:lineRule="auto"/>
        <w:jc w:val="both"/>
        <w:rPr>
          <w:rFonts w:ascii="PFDinDisplayPro-Regular" w:hAnsi="PFDinDisplayPro-Regular" w:cs="PFDinDisplayPro-Regular"/>
          <w:sz w:val="28"/>
          <w:szCs w:val="28"/>
        </w:rPr>
      </w:pPr>
    </w:p>
    <w:p w:rsidR="00437A84" w:rsidRPr="00437A84" w:rsidRDefault="00437A84" w:rsidP="00437A84">
      <w:pPr>
        <w:pStyle w:val="a3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el-GR"/>
        </w:rPr>
      </w:pPr>
      <w:r w:rsidRPr="00437A84">
        <w:rPr>
          <w:rFonts w:ascii="Arial" w:eastAsia="Times New Roman" w:hAnsi="Arial" w:cs="Times New Roman"/>
          <w:b/>
          <w:sz w:val="28"/>
          <w:szCs w:val="28"/>
          <w:u w:val="single"/>
          <w:lang w:eastAsia="el-GR"/>
        </w:rPr>
        <w:t>Πέμπτη 27 Νοέμβρη</w:t>
      </w:r>
    </w:p>
    <w:p w:rsidR="00437A84" w:rsidRPr="00437A84" w:rsidRDefault="00437A84" w:rsidP="00437A84">
      <w:pPr>
        <w:pStyle w:val="a3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el-GR"/>
        </w:rPr>
      </w:pPr>
      <w:r w:rsidRPr="00437A84">
        <w:rPr>
          <w:rFonts w:ascii="Arial" w:eastAsia="Times New Roman" w:hAnsi="Arial" w:cs="Times New Roman"/>
          <w:b/>
          <w:sz w:val="28"/>
          <w:szCs w:val="28"/>
          <w:u w:val="single"/>
          <w:lang w:eastAsia="el-GR"/>
        </w:rPr>
        <w:t>Να βάλουμε ΤΕΛΟΣ στον εργασιακό μεσαίωνα &amp; τον κοινωνικό μαρασμό</w:t>
      </w:r>
    </w:p>
    <w:p w:rsidR="00437A84" w:rsidRPr="00437A84" w:rsidRDefault="00437A84" w:rsidP="00437A84">
      <w:pPr>
        <w:pStyle w:val="a3"/>
        <w:jc w:val="center"/>
        <w:rPr>
          <w:rFonts w:ascii="Arial" w:eastAsia="Times New Roman" w:hAnsi="Arial" w:cs="Times New Roman"/>
          <w:sz w:val="28"/>
          <w:szCs w:val="28"/>
          <w:lang w:eastAsia="el-GR"/>
        </w:rPr>
      </w:pPr>
    </w:p>
    <w:p w:rsidR="00437A84" w:rsidRPr="00437A84" w:rsidRDefault="00437A84" w:rsidP="00437A84">
      <w:pPr>
        <w:pStyle w:val="a3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el-GR"/>
        </w:rPr>
      </w:pPr>
      <w:r w:rsidRPr="00437A84">
        <w:rPr>
          <w:rFonts w:ascii="Arial" w:eastAsia="Times New Roman" w:hAnsi="Arial" w:cs="Times New Roman"/>
          <w:b/>
          <w:sz w:val="28"/>
          <w:szCs w:val="28"/>
          <w:u w:val="single"/>
          <w:lang w:eastAsia="el-GR"/>
        </w:rPr>
        <w:t>ΟΛΟΙ ΜΑΖΙ</w:t>
      </w:r>
    </w:p>
    <w:p w:rsidR="00437A84" w:rsidRPr="00437A84" w:rsidRDefault="00437A84" w:rsidP="00437A84">
      <w:pPr>
        <w:pStyle w:val="a3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el-GR"/>
        </w:rPr>
      </w:pPr>
      <w:r w:rsidRPr="00437A84">
        <w:rPr>
          <w:rFonts w:ascii="Arial" w:eastAsia="Times New Roman" w:hAnsi="Arial" w:cs="Times New Roman"/>
          <w:b/>
          <w:sz w:val="28"/>
          <w:szCs w:val="28"/>
          <w:u w:val="single"/>
          <w:lang w:eastAsia="el-GR"/>
        </w:rPr>
        <w:t>Αντιστεκόμαστε Αντιδρούμε &amp; ΑΠΕΡΓΟΥΜΕ</w:t>
      </w:r>
    </w:p>
    <w:p w:rsidR="00437A84" w:rsidRPr="00437A84" w:rsidRDefault="00437A84" w:rsidP="00437A84">
      <w:pPr>
        <w:pStyle w:val="a3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el-GR"/>
        </w:rPr>
      </w:pPr>
    </w:p>
    <w:p w:rsidR="00437A84" w:rsidRPr="00437A84" w:rsidRDefault="00437A84" w:rsidP="00437A84">
      <w:pPr>
        <w:pStyle w:val="a3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el-GR"/>
        </w:rPr>
      </w:pPr>
      <w:r w:rsidRPr="00437A84">
        <w:rPr>
          <w:rFonts w:ascii="Arial" w:eastAsia="Times New Roman" w:hAnsi="Arial" w:cs="Times New Roman"/>
          <w:b/>
          <w:sz w:val="28"/>
          <w:szCs w:val="28"/>
          <w:u w:val="single"/>
          <w:lang w:eastAsia="el-GR"/>
        </w:rPr>
        <w:t>ΑΠΕΡΓΙΑΚΗ ΣΥΓΚΕΝΤΡΩΣΗ</w:t>
      </w:r>
    </w:p>
    <w:p w:rsidR="00437A84" w:rsidRPr="00437A84" w:rsidRDefault="00437A84" w:rsidP="00437A84">
      <w:pPr>
        <w:pStyle w:val="a3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el-GR"/>
        </w:rPr>
      </w:pPr>
      <w:r w:rsidRPr="00437A84">
        <w:rPr>
          <w:rFonts w:ascii="Arial" w:eastAsia="Times New Roman" w:hAnsi="Arial" w:cs="Times New Roman"/>
          <w:b/>
          <w:sz w:val="28"/>
          <w:szCs w:val="28"/>
          <w:u w:val="single"/>
          <w:lang w:eastAsia="el-GR"/>
        </w:rPr>
        <w:t xml:space="preserve">ώρα 11:00 • Πλατεία </w:t>
      </w:r>
      <w:proofErr w:type="spellStart"/>
      <w:r w:rsidRPr="00437A84">
        <w:rPr>
          <w:rFonts w:ascii="Arial" w:eastAsia="Times New Roman" w:hAnsi="Arial" w:cs="Times New Roman"/>
          <w:b/>
          <w:sz w:val="28"/>
          <w:szCs w:val="28"/>
          <w:u w:val="single"/>
          <w:lang w:eastAsia="el-GR"/>
        </w:rPr>
        <w:t>Δημ</w:t>
      </w:r>
      <w:proofErr w:type="spellEnd"/>
      <w:r w:rsidRPr="00437A84">
        <w:rPr>
          <w:rFonts w:ascii="Arial" w:eastAsia="Times New Roman" w:hAnsi="Arial" w:cs="Times New Roman"/>
          <w:b/>
          <w:sz w:val="28"/>
          <w:szCs w:val="28"/>
          <w:u w:val="single"/>
          <w:lang w:eastAsia="el-GR"/>
        </w:rPr>
        <w:t>. Αγοράς</w:t>
      </w:r>
    </w:p>
    <w:p w:rsidR="00437A84" w:rsidRPr="00437A84" w:rsidRDefault="00437A84" w:rsidP="003778D9">
      <w:pPr>
        <w:autoSpaceDE w:val="0"/>
        <w:autoSpaceDN w:val="0"/>
        <w:adjustRightInd w:val="0"/>
        <w:spacing w:after="0" w:line="240" w:lineRule="auto"/>
        <w:jc w:val="both"/>
        <w:rPr>
          <w:rFonts w:ascii="PFDinDisplayPro-Regular" w:hAnsi="PFDinDisplayPro-Regular" w:cs="PFDinDisplayPro-Regular"/>
          <w:sz w:val="28"/>
          <w:szCs w:val="28"/>
        </w:rPr>
      </w:pPr>
    </w:p>
    <w:p w:rsidR="00670CCE" w:rsidRDefault="00670CCE" w:rsidP="003778D9">
      <w:pPr>
        <w:autoSpaceDE w:val="0"/>
        <w:autoSpaceDN w:val="0"/>
        <w:adjustRightInd w:val="0"/>
        <w:spacing w:after="0" w:line="240" w:lineRule="auto"/>
        <w:jc w:val="both"/>
        <w:rPr>
          <w:rFonts w:ascii="PFDinDisplayPro-Regular" w:hAnsi="PFDinDisplayPro-Regular" w:cs="PFDinDisplayPro-Regular"/>
          <w:sz w:val="23"/>
          <w:szCs w:val="23"/>
        </w:rPr>
      </w:pPr>
    </w:p>
    <w:p w:rsidR="00670CCE" w:rsidRPr="00A05854" w:rsidRDefault="00670CCE" w:rsidP="00670CCE">
      <w:pPr>
        <w:autoSpaceDE w:val="0"/>
        <w:autoSpaceDN w:val="0"/>
        <w:adjustRightInd w:val="0"/>
        <w:spacing w:after="0" w:line="240" w:lineRule="auto"/>
        <w:jc w:val="both"/>
        <w:rPr>
          <w:rFonts w:ascii="PFDinDisplayPro-Regular" w:hAnsi="PFDinDisplayPro-Regular" w:cs="PFDinDisplayPro-Regular"/>
          <w:sz w:val="23"/>
          <w:szCs w:val="23"/>
        </w:rPr>
      </w:pPr>
    </w:p>
    <w:p w:rsidR="00437A84" w:rsidRPr="00437A84" w:rsidRDefault="00437A84" w:rsidP="00437A84">
      <w:pPr>
        <w:autoSpaceDE w:val="0"/>
        <w:autoSpaceDN w:val="0"/>
        <w:adjustRightInd w:val="0"/>
        <w:spacing w:after="0" w:line="240" w:lineRule="auto"/>
        <w:jc w:val="center"/>
        <w:rPr>
          <w:rFonts w:ascii="PFDinDisplayPro-Regular" w:hAnsi="PFDinDisplayPro-Regular" w:cs="PFDinDisplayPro-Regular"/>
          <w:sz w:val="28"/>
          <w:szCs w:val="28"/>
        </w:rPr>
      </w:pPr>
      <w:r w:rsidRPr="00437A84">
        <w:rPr>
          <w:rFonts w:ascii="PFDinDisplayPro-Regular" w:hAnsi="PFDinDisplayPro-Regular" w:cs="PFDinDisplayPro-Regular"/>
          <w:sz w:val="28"/>
          <w:szCs w:val="28"/>
        </w:rPr>
        <w:t xml:space="preserve">Για το </w:t>
      </w:r>
      <w:proofErr w:type="spellStart"/>
      <w:r w:rsidRPr="00437A84">
        <w:rPr>
          <w:rFonts w:ascii="PFDinDisplayPro-Regular" w:hAnsi="PFDinDisplayPro-Regular" w:cs="PFDinDisplayPro-Regular"/>
          <w:sz w:val="28"/>
          <w:szCs w:val="28"/>
        </w:rPr>
        <w:t>Εργατ</w:t>
      </w:r>
      <w:proofErr w:type="spellEnd"/>
      <w:r w:rsidRPr="00437A84">
        <w:rPr>
          <w:rFonts w:ascii="PFDinDisplayPro-Regular" w:hAnsi="PFDinDisplayPro-Regular" w:cs="PFDinDisplayPro-Regular"/>
          <w:sz w:val="28"/>
          <w:szCs w:val="28"/>
        </w:rPr>
        <w:t>/</w:t>
      </w:r>
      <w:proofErr w:type="spellStart"/>
      <w:r w:rsidRPr="00437A84">
        <w:rPr>
          <w:rFonts w:ascii="PFDinDisplayPro-Regular" w:hAnsi="PFDinDisplayPro-Regular" w:cs="PFDinDisplayPro-Regular"/>
          <w:sz w:val="28"/>
          <w:szCs w:val="28"/>
        </w:rPr>
        <w:t>κό</w:t>
      </w:r>
      <w:proofErr w:type="spellEnd"/>
      <w:r w:rsidRPr="00437A84">
        <w:rPr>
          <w:rFonts w:ascii="PFDinDisplayPro-Regular" w:hAnsi="PFDinDisplayPro-Regular" w:cs="PFDinDisplayPro-Regular"/>
          <w:sz w:val="28"/>
          <w:szCs w:val="28"/>
        </w:rPr>
        <w:t xml:space="preserve"> Κέντρο Ν. Χανίων</w:t>
      </w:r>
    </w:p>
    <w:p w:rsidR="00437A84" w:rsidRPr="00437A84" w:rsidRDefault="00437A84" w:rsidP="00437A84">
      <w:pPr>
        <w:autoSpaceDE w:val="0"/>
        <w:autoSpaceDN w:val="0"/>
        <w:adjustRightInd w:val="0"/>
        <w:spacing w:after="0" w:line="240" w:lineRule="auto"/>
        <w:jc w:val="both"/>
        <w:rPr>
          <w:rFonts w:ascii="PFDinDisplayPro-Regular" w:hAnsi="PFDinDisplayPro-Regular" w:cs="PFDinDisplayPro-Regular"/>
          <w:sz w:val="28"/>
          <w:szCs w:val="28"/>
        </w:rPr>
      </w:pPr>
      <w:r w:rsidRPr="00437A84">
        <w:rPr>
          <w:rFonts w:ascii="PFDinDisplayPro-Regular" w:hAnsi="PFDinDisplayPro-Regular" w:cs="PFDinDisplayPro-Regular"/>
          <w:sz w:val="28"/>
          <w:szCs w:val="28"/>
        </w:rPr>
        <w:t xml:space="preserve">      Ο Πρόεδρος                                </w:t>
      </w:r>
      <w:r>
        <w:rPr>
          <w:rFonts w:ascii="PFDinDisplayPro-Regular" w:hAnsi="PFDinDisplayPro-Regular" w:cs="PFDinDisplayPro-Regular"/>
          <w:sz w:val="28"/>
          <w:szCs w:val="28"/>
        </w:rPr>
        <w:t xml:space="preserve">               </w:t>
      </w:r>
      <w:r w:rsidRPr="00437A84">
        <w:rPr>
          <w:rFonts w:ascii="PFDinDisplayPro-Regular" w:hAnsi="PFDinDisplayPro-Regular" w:cs="PFDinDisplayPro-Regular"/>
          <w:sz w:val="28"/>
          <w:szCs w:val="28"/>
        </w:rPr>
        <w:t xml:space="preserve">  </w:t>
      </w:r>
      <w:r>
        <w:rPr>
          <w:rFonts w:ascii="PFDinDisplayPro-Regular" w:hAnsi="PFDinDisplayPro-Regular" w:cs="PFDinDisplayPro-Regular"/>
          <w:sz w:val="28"/>
          <w:szCs w:val="28"/>
        </w:rPr>
        <w:t>Η</w:t>
      </w:r>
      <w:r w:rsidRPr="00437A84">
        <w:rPr>
          <w:rFonts w:ascii="PFDinDisplayPro-Regular" w:hAnsi="PFDinDisplayPro-Regular" w:cs="PFDinDisplayPro-Regular"/>
          <w:sz w:val="28"/>
          <w:szCs w:val="28"/>
        </w:rPr>
        <w:t xml:space="preserve"> Γεν. Γραμματέας</w:t>
      </w:r>
    </w:p>
    <w:p w:rsidR="00437A84" w:rsidRPr="00437A84" w:rsidRDefault="00437A84" w:rsidP="00437A84">
      <w:pPr>
        <w:autoSpaceDE w:val="0"/>
        <w:autoSpaceDN w:val="0"/>
        <w:adjustRightInd w:val="0"/>
        <w:spacing w:after="0" w:line="240" w:lineRule="auto"/>
        <w:jc w:val="both"/>
        <w:rPr>
          <w:rFonts w:ascii="PFDinDisplayPro-Regular" w:hAnsi="PFDinDisplayPro-Regular" w:cs="PFDinDisplayPro-Regular"/>
          <w:sz w:val="28"/>
          <w:szCs w:val="28"/>
        </w:rPr>
      </w:pPr>
    </w:p>
    <w:p w:rsidR="00437A84" w:rsidRPr="00437A84" w:rsidRDefault="00437A84" w:rsidP="00437A84">
      <w:pPr>
        <w:autoSpaceDE w:val="0"/>
        <w:autoSpaceDN w:val="0"/>
        <w:adjustRightInd w:val="0"/>
        <w:spacing w:after="0" w:line="240" w:lineRule="auto"/>
        <w:jc w:val="both"/>
        <w:rPr>
          <w:rFonts w:ascii="PFDinDisplayPro-Regular" w:hAnsi="PFDinDisplayPro-Regular" w:cs="PFDinDisplayPro-Regular"/>
          <w:sz w:val="28"/>
          <w:szCs w:val="28"/>
        </w:rPr>
      </w:pPr>
    </w:p>
    <w:p w:rsidR="00437A84" w:rsidRPr="00437A84" w:rsidRDefault="00437A84" w:rsidP="00437A84">
      <w:pPr>
        <w:autoSpaceDE w:val="0"/>
        <w:autoSpaceDN w:val="0"/>
        <w:adjustRightInd w:val="0"/>
        <w:spacing w:after="0" w:line="240" w:lineRule="auto"/>
        <w:jc w:val="both"/>
        <w:rPr>
          <w:rFonts w:ascii="PFDinDisplayPro-Regular" w:hAnsi="PFDinDisplayPro-Regular" w:cs="PFDinDisplayPro-Regular"/>
          <w:sz w:val="28"/>
          <w:szCs w:val="28"/>
        </w:rPr>
      </w:pPr>
    </w:p>
    <w:p w:rsidR="00437A84" w:rsidRPr="00437A84" w:rsidRDefault="00437A84" w:rsidP="00437A84">
      <w:pPr>
        <w:autoSpaceDE w:val="0"/>
        <w:autoSpaceDN w:val="0"/>
        <w:adjustRightInd w:val="0"/>
        <w:spacing w:after="0" w:line="240" w:lineRule="auto"/>
        <w:jc w:val="both"/>
        <w:rPr>
          <w:rFonts w:ascii="PFDinDisplayPro-Regular" w:hAnsi="PFDinDisplayPro-Regular" w:cs="PFDinDisplayPro-Regular"/>
          <w:sz w:val="28"/>
          <w:szCs w:val="28"/>
        </w:rPr>
      </w:pPr>
    </w:p>
    <w:p w:rsidR="00437A84" w:rsidRPr="00437A84" w:rsidRDefault="00437A84" w:rsidP="00437A84">
      <w:pPr>
        <w:autoSpaceDE w:val="0"/>
        <w:autoSpaceDN w:val="0"/>
        <w:adjustRightInd w:val="0"/>
        <w:spacing w:after="0" w:line="240" w:lineRule="auto"/>
        <w:jc w:val="both"/>
        <w:rPr>
          <w:rFonts w:ascii="PFDinDisplayPro-Regular" w:hAnsi="PFDinDisplayPro-Regular" w:cs="PFDinDisplayPro-Regular"/>
          <w:sz w:val="28"/>
          <w:szCs w:val="28"/>
        </w:rPr>
      </w:pPr>
      <w:r>
        <w:rPr>
          <w:rFonts w:ascii="PFDinDisplayPro-Regular" w:hAnsi="PFDinDisplayPro-Regular" w:cs="PFDinDisplayPro-Regular"/>
          <w:sz w:val="28"/>
          <w:szCs w:val="28"/>
        </w:rPr>
        <w:t xml:space="preserve">ΜΑΝΩΛΙΚΑΚΗΣ </w:t>
      </w:r>
      <w:r w:rsidRPr="00437A84">
        <w:rPr>
          <w:rFonts w:ascii="PFDinDisplayPro-Regular" w:hAnsi="PFDinDisplayPro-Regular" w:cs="PFDinDisplayPro-Regular"/>
          <w:sz w:val="28"/>
          <w:szCs w:val="28"/>
        </w:rPr>
        <w:t xml:space="preserve">ΙΩΑΝ.       </w:t>
      </w:r>
      <w:r>
        <w:rPr>
          <w:rFonts w:ascii="PFDinDisplayPro-Regular" w:hAnsi="PFDinDisplayPro-Regular" w:cs="PFDinDisplayPro-Regular"/>
          <w:sz w:val="28"/>
          <w:szCs w:val="28"/>
        </w:rPr>
        <w:t xml:space="preserve">                           </w:t>
      </w:r>
      <w:r w:rsidRPr="00437A84">
        <w:rPr>
          <w:rFonts w:ascii="PFDinDisplayPro-Regular" w:hAnsi="PFDinDisplayPro-Regular" w:cs="PFDinDisplayPro-Regular"/>
          <w:sz w:val="28"/>
          <w:szCs w:val="28"/>
        </w:rPr>
        <w:t xml:space="preserve">ΤΖΟΤΖΟΛΑΚΗ ΟΛΓΑ </w:t>
      </w:r>
    </w:p>
    <w:p w:rsidR="00670CCE" w:rsidRPr="00A05854" w:rsidRDefault="00670CCE" w:rsidP="003778D9">
      <w:pPr>
        <w:autoSpaceDE w:val="0"/>
        <w:autoSpaceDN w:val="0"/>
        <w:adjustRightInd w:val="0"/>
        <w:spacing w:after="0" w:line="240" w:lineRule="auto"/>
        <w:jc w:val="both"/>
        <w:rPr>
          <w:rFonts w:ascii="PFDinDisplayPro-Regular" w:hAnsi="PFDinDisplayPro-Regular" w:cs="PFDinDisplayPro-Regular"/>
          <w:sz w:val="23"/>
          <w:szCs w:val="23"/>
        </w:rPr>
      </w:pPr>
    </w:p>
    <w:sectPr w:rsidR="00670CCE" w:rsidRPr="00A05854" w:rsidSect="0038533A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FDinDisplay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6164D"/>
    <w:multiLevelType w:val="hybridMultilevel"/>
    <w:tmpl w:val="9C8882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3ADA"/>
    <w:rsid w:val="00124C74"/>
    <w:rsid w:val="0015767E"/>
    <w:rsid w:val="003778D9"/>
    <w:rsid w:val="0038533A"/>
    <w:rsid w:val="00423ADA"/>
    <w:rsid w:val="00437A84"/>
    <w:rsid w:val="004B5A30"/>
    <w:rsid w:val="00513026"/>
    <w:rsid w:val="00670CCE"/>
    <w:rsid w:val="007B6673"/>
    <w:rsid w:val="008F28B9"/>
    <w:rsid w:val="008F6846"/>
    <w:rsid w:val="00A05854"/>
    <w:rsid w:val="00A57132"/>
    <w:rsid w:val="00BB7530"/>
    <w:rsid w:val="00BC65C3"/>
    <w:rsid w:val="00BE3C63"/>
    <w:rsid w:val="00E62952"/>
    <w:rsid w:val="00EB4391"/>
    <w:rsid w:val="00F7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1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2014-11-25T11:21:00Z</cp:lastPrinted>
  <dcterms:created xsi:type="dcterms:W3CDTF">2014-11-25T11:23:00Z</dcterms:created>
  <dcterms:modified xsi:type="dcterms:W3CDTF">2014-11-25T11:23:00Z</dcterms:modified>
</cp:coreProperties>
</file>